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BA" w:rsidRDefault="001A68BA" w:rsidP="002C03A0">
      <w:pPr>
        <w:jc w:val="left"/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843"/>
        <w:gridCol w:w="1710"/>
        <w:gridCol w:w="700"/>
        <w:gridCol w:w="142"/>
        <w:gridCol w:w="850"/>
        <w:gridCol w:w="4853"/>
      </w:tblGrid>
      <w:tr w:rsidR="001A68BA" w:rsidRPr="00EF7B48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tabs>
                <w:tab w:val="right" w:pos="4185"/>
              </w:tabs>
              <w:spacing w:before="0"/>
              <w:ind w:right="-6"/>
              <w:jc w:val="center"/>
              <w:rPr>
                <w:sz w:val="20"/>
              </w:rPr>
            </w:pPr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8.75pt" o:ole="">
                  <v:imagedata r:id="rId5" o:title=""/>
                </v:shape>
                <o:OLEObject Type="Embed" ProgID="MSPhotoEd.3" ShapeID="_x0000_i1025" DrawAspect="Content" ObjectID="_1488178014" r:id="rId6"/>
              </w:object>
            </w:r>
          </w:p>
        </w:tc>
        <w:tc>
          <w:tcPr>
            <w:tcW w:w="850" w:type="dxa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Pr="009E78B3" w:rsidRDefault="001A68BA" w:rsidP="00EF46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  <w:trHeight w:val="86"/>
        </w:trPr>
        <w:tc>
          <w:tcPr>
            <w:tcW w:w="4395" w:type="dxa"/>
            <w:gridSpan w:val="4"/>
          </w:tcPr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A68BA" w:rsidRDefault="001A68BA" w:rsidP="00053203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053203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№6</w:t>
            </w:r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053203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>ул. Ермака, 7</w:t>
            </w:r>
            <w:r w:rsidR="001A68BA">
              <w:rPr>
                <w:sz w:val="20"/>
              </w:rPr>
              <w:t>, г. Югорск, 628260,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Ханты-Мансийский  автономный  </w:t>
            </w:r>
          </w:p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округ – </w:t>
            </w:r>
            <w:proofErr w:type="spellStart"/>
            <w:r>
              <w:rPr>
                <w:sz w:val="20"/>
              </w:rPr>
              <w:t>Югра</w:t>
            </w:r>
            <w:proofErr w:type="spellEnd"/>
            <w:r>
              <w:rPr>
                <w:sz w:val="20"/>
              </w:rPr>
              <w:t>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053203" w:rsidP="00053203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Телефон/факс: 8 (34675)7-26-34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RPr="00053203" w:rsidTr="001A68BA">
        <w:trPr>
          <w:cantSplit/>
        </w:trPr>
        <w:tc>
          <w:tcPr>
            <w:tcW w:w="4395" w:type="dxa"/>
            <w:gridSpan w:val="4"/>
          </w:tcPr>
          <w:p w:rsidR="001A68BA" w:rsidRPr="00053203" w:rsidRDefault="00053203" w:rsidP="001A68BA">
            <w:pPr>
              <w:spacing w:before="0"/>
              <w:ind w:right="-6"/>
              <w:jc w:val="center"/>
              <w:rPr>
                <w:sz w:val="20"/>
                <w:szCs w:val="20"/>
                <w:lang w:val="en-US"/>
              </w:rPr>
            </w:pPr>
            <w:r w:rsidRPr="00053203">
              <w:rPr>
                <w:sz w:val="20"/>
                <w:szCs w:val="20"/>
              </w:rPr>
              <w:t>ОКПО 72695114, ИНН/КПП 8622009268/862201001</w:t>
            </w:r>
          </w:p>
        </w:tc>
        <w:tc>
          <w:tcPr>
            <w:tcW w:w="850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A68BA" w:rsidTr="001A68BA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B11FDE" w:rsidRDefault="00053203" w:rsidP="001A68BA">
            <w:pPr>
              <w:tabs>
                <w:tab w:val="left" w:pos="1520"/>
              </w:tabs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18.03</w:t>
            </w:r>
          </w:p>
        </w:tc>
        <w:tc>
          <w:tcPr>
            <w:tcW w:w="1710" w:type="dxa"/>
          </w:tcPr>
          <w:p w:rsidR="001A68BA" w:rsidRDefault="001A68BA" w:rsidP="00D97BC3">
            <w:pPr>
              <w:spacing w:before="0"/>
              <w:ind w:right="-6"/>
              <w:jc w:val="left"/>
              <w:rPr>
                <w:b/>
                <w:sz w:val="20"/>
              </w:rPr>
            </w:pPr>
            <w:r>
              <w:rPr>
                <w:b/>
              </w:rPr>
              <w:t>201</w:t>
            </w:r>
            <w:r w:rsidR="00D97BC3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>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5A2B2B" w:rsidRDefault="001A68BA" w:rsidP="001A68BA">
            <w:pPr>
              <w:spacing w:before="0"/>
              <w:ind w:right="-6"/>
              <w:jc w:val="left"/>
              <w:rPr>
                <w:b/>
              </w:rPr>
            </w:pPr>
          </w:p>
        </w:tc>
      </w:tr>
    </w:tbl>
    <w:p w:rsidR="001A68BA" w:rsidRDefault="001A68BA" w:rsidP="001A68B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 w:rsidR="00F27DF3" w:rsidRDefault="00F27DF3" w:rsidP="00F27DF3">
      <w:pPr>
        <w:jc w:val="center"/>
        <w:rPr>
          <w:b/>
          <w:sz w:val="22"/>
          <w:szCs w:val="22"/>
        </w:rPr>
      </w:pPr>
    </w:p>
    <w:p w:rsidR="00730A36" w:rsidRPr="00E8633D" w:rsidRDefault="00730A36" w:rsidP="00730A36">
      <w:pPr>
        <w:ind w:firstLine="708"/>
        <w:rPr>
          <w:lang w:eastAsia="en-US"/>
        </w:rPr>
      </w:pPr>
      <w:r w:rsidRPr="00235D30">
        <w:t xml:space="preserve">16.03.2015 </w:t>
      </w:r>
      <w:r w:rsidRPr="00235D30">
        <w:rPr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7" w:history="1">
        <w:r w:rsidRPr="00235D30">
          <w:rPr>
            <w:lang w:eastAsia="en-US"/>
          </w:rPr>
          <w:t>http://zakupki.gov.ru</w:t>
        </w:r>
      </w:hyperlink>
      <w:r w:rsidRPr="00235D30">
        <w:rPr>
          <w:lang w:eastAsia="en-US"/>
        </w:rPr>
        <w:t xml:space="preserve"> был размещён заказ №</w:t>
      </w:r>
      <w:r w:rsidRPr="00235D30">
        <w:t xml:space="preserve">0187300005815000126  </w:t>
      </w:r>
      <w:r w:rsidRPr="00235D30">
        <w:rPr>
          <w:lang w:eastAsia="en-US"/>
        </w:rPr>
        <w:t xml:space="preserve">  на поставку </w:t>
      </w:r>
      <w:r w:rsidRPr="00235D30">
        <w:t xml:space="preserve">продуктов питания (фруктовые соки) </w:t>
      </w:r>
      <w:r w:rsidRPr="00235D30">
        <w:rPr>
          <w:lang w:eastAsia="en-US"/>
        </w:rPr>
        <w:t xml:space="preserve"> для нужд</w:t>
      </w:r>
      <w:r w:rsidRPr="00235D30">
        <w:t xml:space="preserve"> Муниципального бюджетного</w:t>
      </w:r>
      <w:r>
        <w:t xml:space="preserve"> </w:t>
      </w:r>
      <w:r w:rsidRPr="00235D30">
        <w:t>общеобразовательного</w:t>
      </w:r>
      <w:r w:rsidRPr="00235D30">
        <w:rPr>
          <w:bCs/>
        </w:rPr>
        <w:t xml:space="preserve"> учреждения «Средняя общеобразовательная школа № 6»</w:t>
      </w:r>
      <w:r w:rsidRPr="00E8633D">
        <w:rPr>
          <w:lang w:eastAsia="en-US"/>
        </w:rPr>
        <w:t xml:space="preserve">. Закупка была объявлена в форме открытого аукциона в электронной форме. </w:t>
      </w:r>
    </w:p>
    <w:p w:rsidR="00730A36" w:rsidRDefault="00730A36" w:rsidP="00730A36">
      <w:pPr>
        <w:autoSpaceDE w:val="0"/>
        <w:autoSpaceDN w:val="0"/>
        <w:adjustRightInd w:val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:rsidR="00730A36" w:rsidRPr="00730A36" w:rsidRDefault="00730A36" w:rsidP="00730A36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</w:t>
      </w:r>
      <w:proofErr w:type="gramStart"/>
      <w:r w:rsidRPr="00730A36">
        <w:rPr>
          <w:sz w:val="22"/>
          <w:szCs w:val="22"/>
        </w:rPr>
        <w:t>В соответствии с п.1 ч.1 ст. 33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(далее – «Федеральный закон от 05.04.2013 N 44-ФЗ»)</w:t>
      </w:r>
      <w:r w:rsidRPr="00730A36">
        <w:rPr>
          <w:sz w:val="22"/>
          <w:szCs w:val="22"/>
          <w:lang w:eastAsia="en-US"/>
        </w:rPr>
        <w:t xml:space="preserve">, </w:t>
      </w:r>
      <w:r w:rsidRPr="00730A36">
        <w:rPr>
          <w:sz w:val="22"/>
          <w:szCs w:val="22"/>
        </w:rPr>
        <w:t>Заказчик при описании в документации о закупке объекта закупки должен руководствоваться следующими правилами: описание объекта закупки должно носить объективный характер.</w:t>
      </w:r>
      <w:proofErr w:type="gramEnd"/>
      <w:r w:rsidRPr="00730A36">
        <w:rPr>
          <w:sz w:val="22"/>
          <w:szCs w:val="22"/>
        </w:rPr>
        <w:t xml:space="preserve"> </w:t>
      </w:r>
      <w:r w:rsidRPr="00730A36">
        <w:rPr>
          <w:bCs/>
          <w:sz w:val="22"/>
          <w:szCs w:val="22"/>
          <w:u w:val="single"/>
        </w:rPr>
        <w:t xml:space="preserve">В описание объекта закупки не должны включаться </w:t>
      </w:r>
      <w:r w:rsidRPr="00730A36">
        <w:rPr>
          <w:bCs/>
          <w:sz w:val="22"/>
          <w:szCs w:val="22"/>
        </w:rPr>
        <w:t xml:space="preserve">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</w:t>
      </w:r>
      <w:r w:rsidRPr="00730A36">
        <w:rPr>
          <w:bCs/>
          <w:sz w:val="22"/>
          <w:szCs w:val="22"/>
          <w:u w:val="single"/>
        </w:rPr>
        <w:t>требования к товарам, информации, работам, услугам при условии, что такие требования влекут за собой ограничение количества участников закупки.</w:t>
      </w:r>
    </w:p>
    <w:p w:rsidR="00730A36" w:rsidRPr="00730A36" w:rsidRDefault="00730A36" w:rsidP="00730A36">
      <w:pPr>
        <w:autoSpaceDE w:val="0"/>
        <w:autoSpaceDN w:val="0"/>
        <w:adjustRightInd w:val="0"/>
        <w:ind w:firstLine="540"/>
        <w:rPr>
          <w:bCs/>
          <w:sz w:val="22"/>
          <w:szCs w:val="22"/>
          <w:u w:val="single"/>
        </w:rPr>
      </w:pPr>
      <w:r w:rsidRPr="00730A36">
        <w:rPr>
          <w:sz w:val="22"/>
          <w:szCs w:val="22"/>
        </w:rPr>
        <w:t xml:space="preserve"> В соответствии с п.2 ч.1 ст. 33 Федерального закона от 05.04.2013 N 44-ФЗ</w:t>
      </w:r>
      <w:r w:rsidRPr="00730A36">
        <w:rPr>
          <w:sz w:val="22"/>
          <w:szCs w:val="22"/>
          <w:lang w:eastAsia="en-US"/>
        </w:rPr>
        <w:t>, п</w:t>
      </w:r>
      <w:r w:rsidRPr="00730A36">
        <w:rPr>
          <w:sz w:val="22"/>
          <w:szCs w:val="22"/>
        </w:rPr>
        <w:t xml:space="preserve">ри описании качественных характеристик необходимо использовать </w:t>
      </w:r>
      <w:r w:rsidRPr="00730A36">
        <w:rPr>
          <w:bCs/>
          <w:sz w:val="22"/>
          <w:szCs w:val="22"/>
          <w:u w:val="single"/>
        </w:rPr>
        <w:t>стандартные показатели, требования, условные обозначения и терминологию, установленные в соответствии с техническими регламентами, стандартами и иными требованиями, предусмотренными законодательством РФ о техническом регулировании.</w:t>
      </w:r>
    </w:p>
    <w:p w:rsidR="00730A36" w:rsidRPr="00FC55E0" w:rsidRDefault="00730A36" w:rsidP="00730A36">
      <w:pPr>
        <w:autoSpaceDE w:val="0"/>
        <w:autoSpaceDN w:val="0"/>
        <w:adjustRightInd w:val="0"/>
        <w:ind w:firstLine="540"/>
        <w:rPr>
          <w:sz w:val="22"/>
          <w:szCs w:val="22"/>
          <w:u w:val="single"/>
        </w:rPr>
      </w:pPr>
      <w:r w:rsidRPr="00730A36">
        <w:rPr>
          <w:bCs/>
          <w:sz w:val="22"/>
          <w:szCs w:val="22"/>
        </w:rPr>
        <w:t xml:space="preserve">В соответствии с </w:t>
      </w:r>
      <w:proofErr w:type="gramStart"/>
      <w:r w:rsidRPr="00730A36">
        <w:rPr>
          <w:bCs/>
          <w:sz w:val="22"/>
          <w:szCs w:val="22"/>
        </w:rPr>
        <w:t>ч</w:t>
      </w:r>
      <w:proofErr w:type="gramEnd"/>
      <w:r w:rsidRPr="00730A36">
        <w:rPr>
          <w:bCs/>
          <w:sz w:val="22"/>
          <w:szCs w:val="22"/>
        </w:rPr>
        <w:t xml:space="preserve">.2 ст.33 </w:t>
      </w:r>
      <w:r w:rsidRPr="00730A36">
        <w:rPr>
          <w:sz w:val="22"/>
          <w:szCs w:val="22"/>
        </w:rPr>
        <w:t xml:space="preserve">Федерального закона от 05.04.2013 N 44-ФЗ, документация о закупке в соответствии с требованиями, указанными в ч.1 ст.33 должна содержать показатели, позволяющие определить соответствие закупаемого товара установленным заказчиком требованиям. </w:t>
      </w:r>
      <w:r w:rsidRPr="00730A36">
        <w:rPr>
          <w:sz w:val="22"/>
          <w:szCs w:val="22"/>
          <w:u w:val="single"/>
        </w:rPr>
        <w:t>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730A36" w:rsidRDefault="00730A36" w:rsidP="00730A36">
      <w:pPr>
        <w:autoSpaceDE w:val="0"/>
        <w:autoSpaceDN w:val="0"/>
        <w:adjustRightInd w:val="0"/>
        <w:ind w:firstLine="539"/>
        <w:rPr>
          <w:sz w:val="22"/>
          <w:szCs w:val="22"/>
        </w:rPr>
      </w:pPr>
    </w:p>
    <w:p w:rsidR="00730A36" w:rsidRDefault="00730A36" w:rsidP="00730A36">
      <w:pPr>
        <w:autoSpaceDE w:val="0"/>
        <w:autoSpaceDN w:val="0"/>
        <w:adjustRightInd w:val="0"/>
        <w:ind w:firstLine="539"/>
        <w:rPr>
          <w:sz w:val="22"/>
          <w:szCs w:val="22"/>
        </w:rPr>
      </w:pPr>
      <w:r w:rsidRPr="00CE7D00">
        <w:rPr>
          <w:sz w:val="22"/>
          <w:szCs w:val="22"/>
        </w:rPr>
        <w:t>Аукционной документацией Заказчиком были установлены требования к предмету аукциона</w:t>
      </w:r>
      <w:r>
        <w:rPr>
          <w:sz w:val="22"/>
          <w:szCs w:val="22"/>
        </w:rPr>
        <w:t>, а именно соответствие сока</w:t>
      </w:r>
      <w:r w:rsidRPr="00F21C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(или) </w:t>
      </w:r>
      <w:r w:rsidRPr="00D95C1B">
        <w:rPr>
          <w:sz w:val="22"/>
          <w:szCs w:val="22"/>
        </w:rPr>
        <w:t>соковая продукция из фруктов и (или) овощей</w:t>
      </w:r>
      <w:r>
        <w:rPr>
          <w:sz w:val="22"/>
          <w:szCs w:val="22"/>
        </w:rPr>
        <w:t xml:space="preserve"> ГОСТ.</w:t>
      </w:r>
    </w:p>
    <w:p w:rsidR="00730A36" w:rsidRPr="00D95C1B" w:rsidRDefault="00730A36" w:rsidP="00730A36">
      <w:pPr>
        <w:autoSpaceDE w:val="0"/>
        <w:autoSpaceDN w:val="0"/>
        <w:adjustRightInd w:val="0"/>
        <w:ind w:firstLine="539"/>
        <w:rPr>
          <w:sz w:val="22"/>
          <w:szCs w:val="22"/>
        </w:rPr>
      </w:pPr>
      <w:r>
        <w:rPr>
          <w:sz w:val="22"/>
          <w:szCs w:val="22"/>
        </w:rPr>
        <w:t xml:space="preserve">Соки и (или) </w:t>
      </w:r>
      <w:r w:rsidRPr="00D95C1B">
        <w:rPr>
          <w:sz w:val="22"/>
          <w:szCs w:val="22"/>
        </w:rPr>
        <w:t>соковая продукция из фруктов и (или) овощей</w:t>
      </w:r>
      <w:r>
        <w:rPr>
          <w:sz w:val="22"/>
          <w:szCs w:val="22"/>
        </w:rPr>
        <w:t>, которые Компания планирует предложить к поставке,</w:t>
      </w:r>
      <w:r w:rsidRPr="00D95C1B">
        <w:rPr>
          <w:sz w:val="22"/>
          <w:szCs w:val="22"/>
        </w:rPr>
        <w:t xml:space="preserve"> изготавливаются по ТУ.</w:t>
      </w:r>
    </w:p>
    <w:p w:rsidR="00730A36" w:rsidRDefault="00730A36" w:rsidP="00730A36">
      <w:pPr>
        <w:autoSpaceDE w:val="0"/>
        <w:autoSpaceDN w:val="0"/>
        <w:adjustRightInd w:val="0"/>
        <w:ind w:firstLine="539"/>
        <w:rPr>
          <w:sz w:val="22"/>
          <w:szCs w:val="22"/>
        </w:rPr>
      </w:pPr>
      <w:r w:rsidRPr="00D95C1B">
        <w:rPr>
          <w:sz w:val="22"/>
          <w:szCs w:val="22"/>
        </w:rPr>
        <w:t xml:space="preserve">В соответствии с п.3.7. "Технические условия на пищевые продукты. Общие требования к разработке и оформлению. ГОСТ </w:t>
      </w:r>
      <w:proofErr w:type="gramStart"/>
      <w:r w:rsidRPr="00D95C1B">
        <w:rPr>
          <w:sz w:val="22"/>
          <w:szCs w:val="22"/>
        </w:rPr>
        <w:t>Р</w:t>
      </w:r>
      <w:proofErr w:type="gramEnd"/>
      <w:r w:rsidRPr="00D95C1B">
        <w:rPr>
          <w:sz w:val="22"/>
          <w:szCs w:val="22"/>
        </w:rPr>
        <w:t xml:space="preserve"> 51740-2001", утвержденных Постановлением Госстандарта РФ от 25.04.2001 N 191-ст, </w:t>
      </w:r>
      <w:r w:rsidRPr="00490F3F">
        <w:rPr>
          <w:sz w:val="22"/>
          <w:szCs w:val="22"/>
          <w:u w:val="single"/>
        </w:rPr>
        <w:t xml:space="preserve">требования, устанавливаемые в ТУ на пищевые продукты, должны соответствовать законам Российской Федерации, требованиям других нормативных правовых актов Российской </w:t>
      </w:r>
      <w:r w:rsidRPr="00490F3F">
        <w:rPr>
          <w:sz w:val="22"/>
          <w:szCs w:val="22"/>
          <w:u w:val="single"/>
        </w:rPr>
        <w:lastRenderedPageBreak/>
        <w:t>Федерации, государственных стандартов, санитарных и ветеринарных правил и норм.</w:t>
      </w:r>
      <w:r>
        <w:rPr>
          <w:sz w:val="22"/>
          <w:szCs w:val="22"/>
        </w:rPr>
        <w:t xml:space="preserve"> В соответствии с п.6.1. ГОСТ </w:t>
      </w:r>
      <w:proofErr w:type="gramStart"/>
      <w:r>
        <w:rPr>
          <w:sz w:val="22"/>
          <w:szCs w:val="22"/>
        </w:rPr>
        <w:t>Р</w:t>
      </w:r>
      <w:proofErr w:type="gramEnd"/>
      <w:r w:rsidRPr="00490F3F">
        <w:rPr>
          <w:sz w:val="22"/>
          <w:szCs w:val="22"/>
        </w:rPr>
        <w:t xml:space="preserve"> </w:t>
      </w:r>
      <w:r w:rsidRPr="00D95C1B">
        <w:rPr>
          <w:sz w:val="22"/>
          <w:szCs w:val="22"/>
        </w:rPr>
        <w:t>51740-2001</w:t>
      </w:r>
      <w:r>
        <w:rPr>
          <w:sz w:val="22"/>
          <w:szCs w:val="22"/>
        </w:rPr>
        <w:t>, ТУ на пищевые продукты перед их утверждением подлежат обязательному согласованию с территориальными органами исполнительной власти по государственному санитарно-эпидемиологическому и ветеринарному надзору (для продуктов животного происхождения), а также территориальными органами исполнительной власти по государственному надзору в области стандартизации, метрологии и сертификации.</w:t>
      </w:r>
    </w:p>
    <w:p w:rsidR="00730A36" w:rsidRDefault="00730A36" w:rsidP="00730A36">
      <w:pPr>
        <w:autoSpaceDE w:val="0"/>
        <w:autoSpaceDN w:val="0"/>
        <w:adjustRightInd w:val="0"/>
        <w:ind w:firstLine="539"/>
        <w:rPr>
          <w:sz w:val="22"/>
          <w:szCs w:val="22"/>
        </w:rPr>
      </w:pPr>
      <w:r>
        <w:rPr>
          <w:sz w:val="22"/>
          <w:szCs w:val="22"/>
        </w:rPr>
        <w:t xml:space="preserve">ГОСТ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51740-2001 признан национальным стандартом со дня вступления в силу Федерального </w:t>
      </w:r>
      <w:hyperlink r:id="rId8" w:history="1">
        <w:r w:rsidRPr="00D95C1B">
          <w:rPr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"О техническом регулировании" от 27.12.2002 N 184-ФЗ.</w:t>
      </w:r>
    </w:p>
    <w:p w:rsidR="00730A36" w:rsidRPr="00490F3F" w:rsidRDefault="00730A36" w:rsidP="00730A36">
      <w:pPr>
        <w:autoSpaceDE w:val="0"/>
        <w:autoSpaceDN w:val="0"/>
        <w:adjustRightInd w:val="0"/>
        <w:ind w:firstLine="539"/>
        <w:rPr>
          <w:b/>
          <w:sz w:val="22"/>
          <w:szCs w:val="22"/>
          <w:u w:val="single"/>
        </w:rPr>
      </w:pPr>
      <w:r w:rsidRPr="00490F3F">
        <w:rPr>
          <w:b/>
          <w:sz w:val="22"/>
          <w:szCs w:val="22"/>
          <w:u w:val="single"/>
        </w:rPr>
        <w:t xml:space="preserve">Таким образом, в ТУ, по которым изготавливаются соки и соковая продукция из фруктов и (или) овощей прошли перед их утверждением все необходимые согласования в государственных органах и </w:t>
      </w:r>
      <w:r>
        <w:rPr>
          <w:b/>
          <w:sz w:val="22"/>
          <w:szCs w:val="22"/>
          <w:u w:val="single"/>
        </w:rPr>
        <w:t>соответствуют всем п</w:t>
      </w:r>
      <w:r w:rsidRPr="00490F3F">
        <w:rPr>
          <w:b/>
          <w:sz w:val="22"/>
          <w:szCs w:val="22"/>
          <w:u w:val="single"/>
        </w:rPr>
        <w:t>рименимым законам и требованиям других нормативных правовых актов Российской Федерации, государственных стандартов, санитарных и ветеринарных правил и норм.</w:t>
      </w:r>
    </w:p>
    <w:p w:rsidR="00730A36" w:rsidRDefault="00730A36" w:rsidP="00730A36"/>
    <w:p w:rsidR="00730A36" w:rsidRDefault="00730A36" w:rsidP="00730A3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241E5C">
        <w:rPr>
          <w:sz w:val="22"/>
          <w:szCs w:val="22"/>
        </w:rPr>
        <w:t>На основании вышеизложенного</w:t>
      </w:r>
      <w:r>
        <w:rPr>
          <w:sz w:val="22"/>
          <w:szCs w:val="22"/>
        </w:rPr>
        <w:t>, просим вас дать</w:t>
      </w:r>
      <w:bookmarkStart w:id="0" w:name="_GoBack"/>
      <w:bookmarkEnd w:id="0"/>
      <w:r w:rsidRPr="00241E5C">
        <w:rPr>
          <w:sz w:val="22"/>
          <w:szCs w:val="22"/>
        </w:rPr>
        <w:t xml:space="preserve"> соответствующие разъяснения </w:t>
      </w:r>
      <w:r>
        <w:rPr>
          <w:sz w:val="22"/>
          <w:szCs w:val="22"/>
        </w:rPr>
        <w:t xml:space="preserve">по вопросу о том, что если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участником</w:t>
      </w:r>
      <w:proofErr w:type="gramEnd"/>
      <w:r>
        <w:rPr>
          <w:sz w:val="22"/>
          <w:szCs w:val="22"/>
        </w:rPr>
        <w:t xml:space="preserve"> будет подано предложение по поставке соков и (или) </w:t>
      </w:r>
      <w:r w:rsidRPr="00D95C1B">
        <w:rPr>
          <w:sz w:val="22"/>
          <w:szCs w:val="22"/>
        </w:rPr>
        <w:t>соко</w:t>
      </w:r>
      <w:r>
        <w:rPr>
          <w:sz w:val="22"/>
          <w:szCs w:val="22"/>
        </w:rPr>
        <w:t>вой</w:t>
      </w:r>
      <w:r w:rsidRPr="00D95C1B">
        <w:rPr>
          <w:sz w:val="22"/>
          <w:szCs w:val="22"/>
        </w:rPr>
        <w:t xml:space="preserve"> продукци</w:t>
      </w:r>
      <w:r>
        <w:rPr>
          <w:sz w:val="22"/>
          <w:szCs w:val="22"/>
        </w:rPr>
        <w:t>и</w:t>
      </w:r>
      <w:r w:rsidRPr="00D95C1B">
        <w:rPr>
          <w:sz w:val="22"/>
          <w:szCs w:val="22"/>
        </w:rPr>
        <w:t xml:space="preserve"> из фруктов и (или) овощей</w:t>
      </w:r>
      <w:r>
        <w:rPr>
          <w:sz w:val="22"/>
          <w:szCs w:val="22"/>
        </w:rPr>
        <w:t>, изготавливаемых по ТУ, будет ли принята такая заявка на рассмотрение?</w:t>
      </w:r>
    </w:p>
    <w:p w:rsidR="00730A36" w:rsidRDefault="00730A36" w:rsidP="00730A36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>На данный вопрос просим дать однозначный ответ, то есть «да» или «нет», со ссылкой на положения документации и требования законодательства.</w:t>
      </w:r>
    </w:p>
    <w:p w:rsidR="00730A36" w:rsidRPr="00241E5C" w:rsidRDefault="00730A36" w:rsidP="00730A36">
      <w:pPr>
        <w:ind w:firstLine="540"/>
        <w:rPr>
          <w:b/>
          <w:i/>
          <w:sz w:val="22"/>
          <w:szCs w:val="22"/>
        </w:rPr>
      </w:pPr>
    </w:p>
    <w:p w:rsidR="00730A36" w:rsidRPr="00241E5C" w:rsidRDefault="00730A36" w:rsidP="00730A3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241E5C">
        <w:rPr>
          <w:sz w:val="22"/>
          <w:szCs w:val="22"/>
        </w:rPr>
        <w:t xml:space="preserve">Мотивированный ответ просим разместить в законодательно установленные сроки  на электронной площадке. </w:t>
      </w:r>
    </w:p>
    <w:p w:rsidR="00730A36" w:rsidRDefault="00730A36" w:rsidP="00730A36">
      <w:pPr>
        <w:rPr>
          <w:sz w:val="22"/>
          <w:szCs w:val="22"/>
        </w:rPr>
      </w:pPr>
    </w:p>
    <w:p w:rsidR="00730A36" w:rsidRDefault="00730A36" w:rsidP="00730A36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730A36" w:rsidRPr="00733C7E" w:rsidRDefault="00730A36" w:rsidP="00730A36">
      <w:pPr>
        <w:rPr>
          <w:b/>
          <w:sz w:val="22"/>
          <w:szCs w:val="22"/>
        </w:rPr>
      </w:pPr>
      <w:r>
        <w:rPr>
          <w:b/>
          <w:sz w:val="22"/>
          <w:szCs w:val="22"/>
        </w:rPr>
        <w:t>С уважением.</w:t>
      </w:r>
    </w:p>
    <w:p w:rsidR="001A68BA" w:rsidRDefault="001A68BA" w:rsidP="001A68BA">
      <w:pPr>
        <w:rPr>
          <w:b/>
          <w:i/>
          <w:sz w:val="26"/>
          <w:szCs w:val="26"/>
        </w:rPr>
      </w:pPr>
    </w:p>
    <w:p w:rsidR="00F2241A" w:rsidRPr="00C00541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 xml:space="preserve">Ответ на запрос о </w:t>
      </w:r>
      <w:r w:rsidR="00053203">
        <w:rPr>
          <w:sz w:val="22"/>
          <w:szCs w:val="22"/>
        </w:rPr>
        <w:t>предоставлении разъяснений от 17</w:t>
      </w:r>
      <w:r w:rsidRPr="00C00541">
        <w:rPr>
          <w:sz w:val="22"/>
          <w:szCs w:val="22"/>
        </w:rPr>
        <w:t xml:space="preserve">.03.2015г. </w:t>
      </w:r>
    </w:p>
    <w:p w:rsidR="00F2241A" w:rsidRPr="00C00541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>на размещ</w:t>
      </w:r>
      <w:r w:rsidR="00053203">
        <w:rPr>
          <w:sz w:val="22"/>
          <w:szCs w:val="22"/>
        </w:rPr>
        <w:t>енный заказ №0187300005815000126</w:t>
      </w:r>
      <w:r w:rsidRPr="00C00541">
        <w:rPr>
          <w:sz w:val="22"/>
          <w:szCs w:val="22"/>
        </w:rPr>
        <w:t xml:space="preserve"> </w:t>
      </w:r>
      <w:r w:rsidR="00730A36" w:rsidRPr="00235D30">
        <w:rPr>
          <w:lang w:eastAsia="en-US"/>
        </w:rPr>
        <w:t xml:space="preserve">поставку </w:t>
      </w:r>
      <w:r w:rsidR="00730A36" w:rsidRPr="00235D30">
        <w:t xml:space="preserve">продуктов питания (фруктовые соки) </w:t>
      </w:r>
      <w:r w:rsidR="00730A36" w:rsidRPr="00235D30">
        <w:rPr>
          <w:lang w:eastAsia="en-US"/>
        </w:rPr>
        <w:t xml:space="preserve"> </w:t>
      </w:r>
    </w:p>
    <w:p w:rsidR="00F2241A" w:rsidRPr="00C00541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 xml:space="preserve">для нужд Муниципального бюджетного общеобразовательного учреждения </w:t>
      </w:r>
    </w:p>
    <w:p w:rsidR="001A68BA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>«</w:t>
      </w:r>
      <w:r w:rsidR="00053203">
        <w:rPr>
          <w:sz w:val="22"/>
          <w:szCs w:val="22"/>
        </w:rPr>
        <w:t>Средняя общеобразовательная школа №6</w:t>
      </w:r>
      <w:r w:rsidRPr="00C00541">
        <w:rPr>
          <w:sz w:val="22"/>
          <w:szCs w:val="22"/>
        </w:rPr>
        <w:t>»</w:t>
      </w:r>
    </w:p>
    <w:p w:rsidR="00ED7316" w:rsidRDefault="00C00541" w:rsidP="00ED7316">
      <w:pPr>
        <w:keepNext/>
        <w:keepLines/>
        <w:suppressLineNumbers/>
        <w:spacing w:line="276" w:lineRule="auto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 w:rsidR="0013748D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ч</w:t>
      </w:r>
      <w:proofErr w:type="gramEnd"/>
      <w:r>
        <w:rPr>
          <w:sz w:val="22"/>
          <w:szCs w:val="22"/>
        </w:rPr>
        <w:t>.</w:t>
      </w:r>
      <w:r w:rsidR="0013748D">
        <w:rPr>
          <w:sz w:val="22"/>
          <w:szCs w:val="22"/>
        </w:rPr>
        <w:t xml:space="preserve"> 1,10</w:t>
      </w:r>
      <w:r>
        <w:rPr>
          <w:sz w:val="22"/>
          <w:szCs w:val="22"/>
        </w:rPr>
        <w:t xml:space="preserve"> </w:t>
      </w:r>
      <w:r w:rsidR="0040290F">
        <w:rPr>
          <w:sz w:val="22"/>
          <w:szCs w:val="22"/>
        </w:rPr>
        <w:t>с</w:t>
      </w:r>
      <w:r>
        <w:rPr>
          <w:sz w:val="22"/>
          <w:szCs w:val="22"/>
        </w:rPr>
        <w:t>т.</w:t>
      </w:r>
      <w:r w:rsidR="0013748D">
        <w:rPr>
          <w:sz w:val="22"/>
          <w:szCs w:val="22"/>
        </w:rPr>
        <w:t xml:space="preserve"> </w:t>
      </w:r>
      <w:r w:rsidR="0013748D" w:rsidRPr="0013748D">
        <w:rPr>
          <w:sz w:val="22"/>
          <w:szCs w:val="22"/>
        </w:rPr>
        <w:t>6</w:t>
      </w:r>
      <w:r w:rsidR="0013748D">
        <w:rPr>
          <w:sz w:val="22"/>
          <w:szCs w:val="22"/>
        </w:rPr>
        <w:t>6</w:t>
      </w:r>
      <w:r w:rsidR="0013748D" w:rsidRPr="0013748D">
        <w:rPr>
          <w:sz w:val="22"/>
          <w:szCs w:val="22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</w:t>
      </w:r>
      <w:r w:rsidR="0013748D" w:rsidRPr="001E6ECE">
        <w:rPr>
          <w:sz w:val="22"/>
          <w:szCs w:val="22"/>
        </w:rPr>
        <w:t xml:space="preserve">» </w:t>
      </w:r>
      <w:r w:rsidR="001E6ECE" w:rsidRPr="001E6ECE">
        <w:rPr>
          <w:sz w:val="22"/>
          <w:szCs w:val="22"/>
        </w:rPr>
        <w:t>(далее – «Федеральный закон от 05.04.2013 N 44-ФЗ»)</w:t>
      </w:r>
      <w:r w:rsidR="001E6ECE" w:rsidRPr="001E6ECE">
        <w:rPr>
          <w:sz w:val="22"/>
          <w:szCs w:val="22"/>
          <w:lang w:eastAsia="en-US"/>
        </w:rPr>
        <w:t xml:space="preserve">, </w:t>
      </w:r>
      <w:r w:rsidRPr="0013748D">
        <w:rPr>
          <w:sz w:val="22"/>
          <w:szCs w:val="22"/>
        </w:rPr>
        <w:t xml:space="preserve"> Ваша заявка будет принята</w:t>
      </w:r>
      <w:r w:rsidR="00FC42F3">
        <w:rPr>
          <w:sz w:val="22"/>
          <w:szCs w:val="22"/>
        </w:rPr>
        <w:t xml:space="preserve"> </w:t>
      </w:r>
      <w:r w:rsidRPr="0013748D">
        <w:rPr>
          <w:sz w:val="22"/>
          <w:szCs w:val="22"/>
        </w:rPr>
        <w:t>на рассмотрение на ряду с другими заявками</w:t>
      </w:r>
      <w:r w:rsidR="00FC42F3">
        <w:rPr>
          <w:sz w:val="22"/>
          <w:szCs w:val="22"/>
        </w:rPr>
        <w:t xml:space="preserve"> (то есть однозначный ответ «да»)</w:t>
      </w:r>
      <w:r w:rsidR="001E6ECE">
        <w:rPr>
          <w:sz w:val="22"/>
          <w:szCs w:val="22"/>
        </w:rPr>
        <w:t>.</w:t>
      </w:r>
      <w:r w:rsidR="00FC42F3">
        <w:rPr>
          <w:sz w:val="22"/>
          <w:szCs w:val="22"/>
        </w:rPr>
        <w:t xml:space="preserve"> </w:t>
      </w:r>
      <w:r w:rsidR="001E6ECE">
        <w:rPr>
          <w:sz w:val="22"/>
          <w:szCs w:val="22"/>
        </w:rPr>
        <w:t xml:space="preserve"> Также, на основании  </w:t>
      </w:r>
      <w:proofErr w:type="gramStart"/>
      <w:r w:rsidR="001E6ECE">
        <w:rPr>
          <w:sz w:val="22"/>
          <w:szCs w:val="22"/>
        </w:rPr>
        <w:t>ч</w:t>
      </w:r>
      <w:proofErr w:type="gramEnd"/>
      <w:r w:rsidR="001E6ECE">
        <w:rPr>
          <w:sz w:val="22"/>
          <w:szCs w:val="22"/>
        </w:rPr>
        <w:t>.1ст. 67</w:t>
      </w:r>
      <w:r w:rsidR="00FC42F3">
        <w:rPr>
          <w:sz w:val="22"/>
          <w:szCs w:val="22"/>
        </w:rPr>
        <w:t xml:space="preserve"> </w:t>
      </w:r>
      <w:r w:rsidR="001E6ECE">
        <w:rPr>
          <w:sz w:val="22"/>
          <w:szCs w:val="22"/>
        </w:rPr>
        <w:t xml:space="preserve"> </w:t>
      </w:r>
      <w:r w:rsidR="00FC42F3" w:rsidRPr="001E6ECE">
        <w:rPr>
          <w:sz w:val="22"/>
          <w:szCs w:val="22"/>
        </w:rPr>
        <w:t>«Федеральн</w:t>
      </w:r>
      <w:r w:rsidR="00FC42F3">
        <w:rPr>
          <w:sz w:val="22"/>
          <w:szCs w:val="22"/>
        </w:rPr>
        <w:t>ый закон от 05.04.2013 N 44-ФЗ»</w:t>
      </w:r>
      <w:r w:rsidR="00FC42F3" w:rsidRPr="001E6ECE">
        <w:rPr>
          <w:sz w:val="22"/>
          <w:szCs w:val="22"/>
          <w:lang w:eastAsia="en-US"/>
        </w:rPr>
        <w:t xml:space="preserve"> </w:t>
      </w:r>
      <w:r w:rsidR="00FC42F3" w:rsidRPr="0013748D">
        <w:rPr>
          <w:sz w:val="22"/>
          <w:szCs w:val="22"/>
        </w:rPr>
        <w:t xml:space="preserve"> </w:t>
      </w:r>
      <w:r w:rsidR="001E6ECE">
        <w:rPr>
          <w:sz w:val="22"/>
          <w:szCs w:val="22"/>
        </w:rPr>
        <w:t>единая комиссия будет рассматривать Вашу заявку на соответствия требованиям документации об аукционе.</w:t>
      </w:r>
    </w:p>
    <w:p w:rsidR="00ED7316" w:rsidRDefault="00ED7316" w:rsidP="00ED7316">
      <w:pPr>
        <w:keepNext/>
        <w:keepLines/>
        <w:suppressLineNumbers/>
        <w:spacing w:line="276" w:lineRule="auto"/>
        <w:ind w:firstLine="284"/>
        <w:jc w:val="left"/>
      </w:pPr>
      <w:r>
        <w:t xml:space="preserve">Так же обращаем Ваше внимание на то, что организация детского питания основывается на требованиях предъявляемых </w:t>
      </w:r>
      <w:proofErr w:type="spellStart"/>
      <w:r>
        <w:t>СанПиН</w:t>
      </w:r>
      <w:proofErr w:type="spellEnd"/>
      <w:r>
        <w:t xml:space="preserve"> 2.3.2.1078-01 - Гигиенические требования безопасности и пищевой ценности пищевых продуктов, и требует неукоснительного их исполнения, в том числе путем соблюдения предъявляемых </w:t>
      </w:r>
      <w:proofErr w:type="gramStart"/>
      <w:r>
        <w:t>требований</w:t>
      </w:r>
      <w:proofErr w:type="gramEnd"/>
      <w:r>
        <w:t xml:space="preserve"> к качеству продуктов питания используемых в организации школьного и дошкольного питания. </w:t>
      </w:r>
      <w:proofErr w:type="gramStart"/>
      <w:r>
        <w:t xml:space="preserve">Санитарно - эпидемиологические правила и нормативы "Гигиенические требования безопасности и пищевой ценности пищевых продуктов" устанавливают гигиенические нормативы безопасности и пищевой ценности для человека пищевых продуктов, а также требования по соблюдению указанных нормативов при изготовлении, ввозе и обороте пищевых продуктов, высокое качество которых отражено в </w:t>
      </w:r>
      <w:proofErr w:type="spellStart"/>
      <w:r>
        <w:t>ГОСТах</w:t>
      </w:r>
      <w:proofErr w:type="spellEnd"/>
      <w:r>
        <w:t xml:space="preserve"> и согласуются с т</w:t>
      </w:r>
      <w:r w:rsidR="008A0465">
        <w:t>ребованиями федерального закона</w:t>
      </w:r>
      <w:r>
        <w:t xml:space="preserve"> от 30.03.1999 N 52-ФЗ "О санитарно-эпидемиологическом благополучии населения", </w:t>
      </w:r>
      <w:proofErr w:type="gramEnd"/>
    </w:p>
    <w:p w:rsidR="001A68BA" w:rsidRPr="00BA72E5" w:rsidRDefault="008A0465" w:rsidP="008A0465">
      <w:pPr>
        <w:keepNext/>
        <w:keepLines/>
        <w:suppressLineNumbers/>
        <w:spacing w:line="360" w:lineRule="auto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1A68BA" w:rsidRPr="008A0465" w:rsidRDefault="006C2404" w:rsidP="008A0465">
      <w:pPr>
        <w:rPr>
          <w:sz w:val="22"/>
          <w:szCs w:val="22"/>
        </w:rPr>
      </w:pPr>
      <w:r w:rsidRPr="00C00541">
        <w:rPr>
          <w:sz w:val="22"/>
          <w:szCs w:val="22"/>
        </w:rPr>
        <w:t>Д</w:t>
      </w:r>
      <w:r w:rsidR="00053203">
        <w:rPr>
          <w:sz w:val="22"/>
          <w:szCs w:val="22"/>
        </w:rPr>
        <w:t xml:space="preserve">иректор                                                              </w:t>
      </w:r>
      <w:r w:rsidR="001A68BA" w:rsidRPr="00C00541">
        <w:rPr>
          <w:sz w:val="22"/>
          <w:szCs w:val="22"/>
        </w:rPr>
        <w:t xml:space="preserve">                                               </w:t>
      </w:r>
      <w:r w:rsidR="00053203">
        <w:rPr>
          <w:sz w:val="22"/>
          <w:szCs w:val="22"/>
        </w:rPr>
        <w:t>Е.Б</w:t>
      </w:r>
      <w:r w:rsidRPr="00C00541">
        <w:rPr>
          <w:sz w:val="22"/>
          <w:szCs w:val="22"/>
        </w:rPr>
        <w:t xml:space="preserve">. </w:t>
      </w:r>
      <w:r w:rsidR="00053203">
        <w:rPr>
          <w:sz w:val="22"/>
          <w:szCs w:val="22"/>
        </w:rPr>
        <w:t>Комисаренко</w:t>
      </w:r>
    </w:p>
    <w:p w:rsidR="001A68BA" w:rsidRDefault="001A68BA" w:rsidP="001A68BA">
      <w:pPr>
        <w:jc w:val="left"/>
        <w:rPr>
          <w:sz w:val="20"/>
          <w:szCs w:val="20"/>
        </w:rPr>
      </w:pPr>
    </w:p>
    <w:p w:rsidR="001A68BA" w:rsidRDefault="001A68BA" w:rsidP="001A68BA">
      <w:pPr>
        <w:jc w:val="left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1A68BA" w:rsidRDefault="00053203" w:rsidP="001A68B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Специалист по охране труда </w:t>
      </w:r>
      <w:proofErr w:type="spellStart"/>
      <w:r>
        <w:rPr>
          <w:sz w:val="20"/>
          <w:szCs w:val="20"/>
        </w:rPr>
        <w:t>Самедова</w:t>
      </w:r>
      <w:proofErr w:type="spellEnd"/>
      <w:r>
        <w:rPr>
          <w:sz w:val="20"/>
          <w:szCs w:val="20"/>
        </w:rPr>
        <w:t xml:space="preserve"> Э.Д.</w:t>
      </w:r>
    </w:p>
    <w:p w:rsidR="001A68BA" w:rsidRDefault="00053203" w:rsidP="002C03A0">
      <w:pPr>
        <w:jc w:val="left"/>
        <w:rPr>
          <w:sz w:val="20"/>
          <w:szCs w:val="20"/>
        </w:rPr>
      </w:pPr>
      <w:r>
        <w:rPr>
          <w:sz w:val="20"/>
          <w:szCs w:val="20"/>
        </w:rPr>
        <w:t>Тел. 2 – 66 -23</w:t>
      </w:r>
    </w:p>
    <w:sectPr w:rsidR="001A68BA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203"/>
    <w:rsid w:val="00053A21"/>
    <w:rsid w:val="00060D4E"/>
    <w:rsid w:val="00067334"/>
    <w:rsid w:val="00067349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B6787"/>
    <w:rsid w:val="000C0188"/>
    <w:rsid w:val="000C3C08"/>
    <w:rsid w:val="000C6418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52E37"/>
    <w:rsid w:val="0015371C"/>
    <w:rsid w:val="00162B09"/>
    <w:rsid w:val="00162E5B"/>
    <w:rsid w:val="0017074F"/>
    <w:rsid w:val="00171C7A"/>
    <w:rsid w:val="00173143"/>
    <w:rsid w:val="00174BE6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0A36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3A40"/>
    <w:rsid w:val="008553C9"/>
    <w:rsid w:val="008568F7"/>
    <w:rsid w:val="0085711E"/>
    <w:rsid w:val="00863E83"/>
    <w:rsid w:val="0086586D"/>
    <w:rsid w:val="00881CB1"/>
    <w:rsid w:val="00882395"/>
    <w:rsid w:val="008836EA"/>
    <w:rsid w:val="00885A83"/>
    <w:rsid w:val="00892C7B"/>
    <w:rsid w:val="008A031F"/>
    <w:rsid w:val="008A0465"/>
    <w:rsid w:val="008A054F"/>
    <w:rsid w:val="008A1FD6"/>
    <w:rsid w:val="008A293D"/>
    <w:rsid w:val="008A67D6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13B7"/>
    <w:rsid w:val="00AE644D"/>
    <w:rsid w:val="00AE7260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248C"/>
    <w:rsid w:val="00EA4111"/>
    <w:rsid w:val="00EA5BA5"/>
    <w:rsid w:val="00EA6027"/>
    <w:rsid w:val="00EB2460"/>
    <w:rsid w:val="00EB28FF"/>
    <w:rsid w:val="00EC483E"/>
    <w:rsid w:val="00EC55DE"/>
    <w:rsid w:val="00EC683E"/>
    <w:rsid w:val="00EC7388"/>
    <w:rsid w:val="00ED014E"/>
    <w:rsid w:val="00ED0D27"/>
    <w:rsid w:val="00ED485A"/>
    <w:rsid w:val="00ED56F8"/>
    <w:rsid w:val="00ED7316"/>
    <w:rsid w:val="00EF3344"/>
    <w:rsid w:val="00EF3A51"/>
    <w:rsid w:val="00EF4601"/>
    <w:rsid w:val="00EF4744"/>
    <w:rsid w:val="00EF50DA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8487BCB3314F6DBC43A51EB4CCED870A83FEAE6F6E764469240C83B8h7V8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1</cp:lastModifiedBy>
  <cp:revision>2</cp:revision>
  <cp:lastPrinted>2015-03-18T04:58:00Z</cp:lastPrinted>
  <dcterms:created xsi:type="dcterms:W3CDTF">2015-03-18T05:01:00Z</dcterms:created>
  <dcterms:modified xsi:type="dcterms:W3CDTF">2015-03-18T05:01:00Z</dcterms:modified>
</cp:coreProperties>
</file>